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DEC40" w14:textId="6CFD03CC" w:rsidR="005E23C6" w:rsidRPr="004B51E1" w:rsidRDefault="00B2208B" w:rsidP="00C86560">
      <w:pPr>
        <w:pStyle w:val="Titre1"/>
        <w:spacing w:before="2200" w:after="120"/>
        <w:rPr>
          <w:rFonts w:eastAsia="Times New Roman"/>
          <w:color w:val="517E4A"/>
          <w:lang w:val="fr-CA" w:eastAsia="fr-CA" w:bidi="ar-SA"/>
        </w:rPr>
      </w:pPr>
      <w:r w:rsidRPr="004B51E1">
        <w:rPr>
          <w:rFonts w:eastAsia="Times New Roman"/>
          <w:noProof/>
          <w:color w:val="517E4A"/>
          <w:lang w:val="fr-CA" w:eastAsia="fr-CA" w:bidi="ar-SA"/>
        </w:rPr>
        <w:drawing>
          <wp:anchor distT="0" distB="0" distL="114300" distR="114300" simplePos="0" relativeHeight="251658240" behindDoc="1" locked="0" layoutInCell="1" allowOverlap="1" wp14:anchorId="1B6CDF5E" wp14:editId="00D182FE">
            <wp:simplePos x="0" y="0"/>
            <wp:positionH relativeFrom="column">
              <wp:posOffset>-1905</wp:posOffset>
            </wp:positionH>
            <wp:positionV relativeFrom="paragraph">
              <wp:posOffset>-413690</wp:posOffset>
            </wp:positionV>
            <wp:extent cx="7776308" cy="1472035"/>
            <wp:effectExtent l="19050" t="0" r="0" b="47117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BA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6308" cy="14720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E41" w:rsidRPr="004B51E1">
        <w:rPr>
          <w:rFonts w:eastAsia="Times New Roman"/>
          <w:color w:val="517E4A"/>
          <w:lang w:val="fr-CA" w:eastAsia="fr-CA" w:bidi="ar-SA"/>
        </w:rPr>
        <w:t>La feuille de route</w:t>
      </w:r>
    </w:p>
    <w:tbl>
      <w:tblPr>
        <w:tblW w:w="12191" w:type="dxa"/>
        <w:tblInd w:w="108" w:type="dxa"/>
        <w:tblBorders>
          <w:top w:val="single" w:sz="4" w:space="0" w:color="AAC8A8"/>
          <w:left w:val="single" w:sz="4" w:space="0" w:color="AAC8A8"/>
          <w:bottom w:val="single" w:sz="4" w:space="0" w:color="AAC8A8"/>
          <w:right w:val="single" w:sz="4" w:space="0" w:color="AAC8A8"/>
          <w:insideH w:val="single" w:sz="4" w:space="0" w:color="AAC8A8"/>
          <w:insideV w:val="single" w:sz="4" w:space="0" w:color="AAC8A8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820"/>
        <w:gridCol w:w="3260"/>
        <w:gridCol w:w="2977"/>
      </w:tblGrid>
      <w:tr w:rsidR="00F51E41" w:rsidRPr="00ED7558" w14:paraId="726DEC45" w14:textId="77777777" w:rsidTr="00363B29">
        <w:trPr>
          <w:trHeight w:val="308"/>
          <w:tblHeader/>
        </w:trPr>
        <w:tc>
          <w:tcPr>
            <w:tcW w:w="1134" w:type="dxa"/>
            <w:tcBorders>
              <w:top w:val="single" w:sz="4" w:space="0" w:color="A1BBDB"/>
              <w:left w:val="single" w:sz="4" w:space="0" w:color="A1BBDB"/>
              <w:bottom w:val="single" w:sz="4" w:space="0" w:color="A1BBDB"/>
              <w:right w:val="single" w:sz="4" w:space="0" w:color="A1BBDB"/>
            </w:tcBorders>
            <w:shd w:val="clear" w:color="auto" w:fill="DEEBEE"/>
          </w:tcPr>
          <w:p w14:paraId="726DEC41" w14:textId="77777777" w:rsidR="00F51E41" w:rsidRPr="00B2208B" w:rsidRDefault="00F51E41" w:rsidP="00FC1E38">
            <w:pPr>
              <w:spacing w:beforeLines="60" w:before="144" w:afterLines="60" w:after="144"/>
              <w:jc w:val="center"/>
              <w:rPr>
                <w:rFonts w:ascii="Times New Roman" w:hAnsi="Times New Roman"/>
                <w:b/>
                <w:color w:val="365F91" w:themeColor="accent1" w:themeShade="BF"/>
                <w:lang w:val="fr-CA"/>
              </w:rPr>
            </w:pPr>
            <w:r w:rsidRPr="00B2208B">
              <w:rPr>
                <w:rFonts w:ascii="Times New Roman" w:hAnsi="Times New Roman"/>
                <w:b/>
                <w:color w:val="365F91" w:themeColor="accent1" w:themeShade="BF"/>
                <w:sz w:val="22"/>
                <w:szCs w:val="22"/>
                <w:lang w:val="fr-CA"/>
              </w:rPr>
              <w:t>Semaines</w:t>
            </w:r>
          </w:p>
        </w:tc>
        <w:tc>
          <w:tcPr>
            <w:tcW w:w="4820" w:type="dxa"/>
            <w:tcBorders>
              <w:top w:val="single" w:sz="4" w:space="0" w:color="A1BBDB"/>
              <w:left w:val="single" w:sz="4" w:space="0" w:color="A1BBDB"/>
              <w:bottom w:val="single" w:sz="4" w:space="0" w:color="A1BBDB"/>
              <w:right w:val="single" w:sz="4" w:space="0" w:color="A1BBDB"/>
            </w:tcBorders>
            <w:shd w:val="clear" w:color="auto" w:fill="DEEBEE"/>
          </w:tcPr>
          <w:p w14:paraId="726DEC42" w14:textId="77777777" w:rsidR="00F51E41" w:rsidRPr="00B2208B" w:rsidRDefault="00F51E41" w:rsidP="00FC1E38">
            <w:pPr>
              <w:spacing w:beforeLines="60" w:before="144" w:afterLines="60" w:after="144"/>
              <w:jc w:val="center"/>
              <w:rPr>
                <w:rFonts w:ascii="Times New Roman" w:hAnsi="Times New Roman"/>
                <w:b/>
                <w:color w:val="365F91" w:themeColor="accent1" w:themeShade="BF"/>
                <w:lang w:val="fr-CA"/>
              </w:rPr>
            </w:pPr>
            <w:r w:rsidRPr="00B2208B">
              <w:rPr>
                <w:rFonts w:ascii="Times New Roman" w:hAnsi="Times New Roman"/>
                <w:b/>
                <w:color w:val="365F91" w:themeColor="accent1" w:themeShade="BF"/>
                <w:sz w:val="22"/>
                <w:szCs w:val="22"/>
                <w:lang w:val="fr-CA"/>
              </w:rPr>
              <w:t>Activités d’apprentissage</w:t>
            </w:r>
          </w:p>
        </w:tc>
        <w:tc>
          <w:tcPr>
            <w:tcW w:w="3260" w:type="dxa"/>
            <w:tcBorders>
              <w:top w:val="single" w:sz="4" w:space="0" w:color="A1BBDB"/>
              <w:left w:val="single" w:sz="4" w:space="0" w:color="A1BBDB"/>
              <w:bottom w:val="single" w:sz="4" w:space="0" w:color="A1BBDB"/>
              <w:right w:val="single" w:sz="4" w:space="0" w:color="A1BBDB"/>
            </w:tcBorders>
            <w:shd w:val="clear" w:color="auto" w:fill="DEEBEE"/>
          </w:tcPr>
          <w:p w14:paraId="726DEC43" w14:textId="77777777" w:rsidR="00F51E41" w:rsidRPr="00B2208B" w:rsidRDefault="00F51E41" w:rsidP="00FC1E38">
            <w:pPr>
              <w:spacing w:beforeLines="60" w:before="144" w:afterLines="60" w:after="144"/>
              <w:jc w:val="center"/>
              <w:rPr>
                <w:rFonts w:ascii="Times New Roman" w:hAnsi="Times New Roman"/>
                <w:b/>
                <w:color w:val="365F91" w:themeColor="accent1" w:themeShade="BF"/>
                <w:lang w:val="fr-CA"/>
              </w:rPr>
            </w:pPr>
            <w:r w:rsidRPr="00B2208B">
              <w:rPr>
                <w:rFonts w:ascii="Times New Roman" w:hAnsi="Times New Roman"/>
                <w:b/>
                <w:color w:val="365F91" w:themeColor="accent1" w:themeShade="BF"/>
                <w:sz w:val="22"/>
                <w:szCs w:val="22"/>
                <w:lang w:val="fr-CA"/>
              </w:rPr>
              <w:t>Activités d’encadrement</w:t>
            </w:r>
          </w:p>
        </w:tc>
        <w:tc>
          <w:tcPr>
            <w:tcW w:w="2977" w:type="dxa"/>
            <w:tcBorders>
              <w:top w:val="single" w:sz="4" w:space="0" w:color="A1BBDB"/>
              <w:left w:val="single" w:sz="4" w:space="0" w:color="A1BBDB"/>
              <w:bottom w:val="single" w:sz="4" w:space="0" w:color="A1BBDB"/>
              <w:right w:val="single" w:sz="4" w:space="0" w:color="A1BBDB"/>
            </w:tcBorders>
            <w:shd w:val="clear" w:color="auto" w:fill="DEEBEE"/>
          </w:tcPr>
          <w:p w14:paraId="726DEC44" w14:textId="77777777" w:rsidR="00F51E41" w:rsidRPr="00B2208B" w:rsidRDefault="00F51E41" w:rsidP="00FC1E38">
            <w:pPr>
              <w:spacing w:beforeLines="60" w:before="144" w:afterLines="60" w:after="144"/>
              <w:ind w:left="-135" w:right="-97"/>
              <w:jc w:val="center"/>
              <w:rPr>
                <w:rFonts w:ascii="Times New Roman" w:hAnsi="Times New Roman"/>
                <w:b/>
                <w:color w:val="365F91" w:themeColor="accent1" w:themeShade="BF"/>
                <w:lang w:val="fr-CA"/>
              </w:rPr>
            </w:pPr>
            <w:r w:rsidRPr="00B2208B">
              <w:rPr>
                <w:rFonts w:ascii="Times New Roman" w:hAnsi="Times New Roman"/>
                <w:b/>
                <w:color w:val="365F91" w:themeColor="accent1" w:themeShade="BF"/>
                <w:sz w:val="22"/>
                <w:szCs w:val="22"/>
                <w:lang w:val="fr-CA"/>
              </w:rPr>
              <w:t>Travaux notés</w:t>
            </w:r>
          </w:p>
        </w:tc>
      </w:tr>
      <w:tr w:rsidR="009D6A74" w:rsidRPr="00ED7558" w14:paraId="726DEC47" w14:textId="77777777" w:rsidTr="00363B29">
        <w:trPr>
          <w:trHeight w:val="308"/>
        </w:trPr>
        <w:tc>
          <w:tcPr>
            <w:tcW w:w="12191" w:type="dxa"/>
            <w:gridSpan w:val="4"/>
            <w:tcBorders>
              <w:top w:val="single" w:sz="4" w:space="0" w:color="A1BBDB"/>
            </w:tcBorders>
            <w:shd w:val="clear" w:color="auto" w:fill="DCECD0"/>
          </w:tcPr>
          <w:p w14:paraId="726DEC46" w14:textId="77777777" w:rsidR="009D6A74" w:rsidRPr="00ED7558" w:rsidRDefault="009D6A74" w:rsidP="00FC1E38">
            <w:pPr>
              <w:spacing w:beforeLines="60" w:before="144" w:afterLines="60" w:after="144"/>
              <w:jc w:val="center"/>
              <w:rPr>
                <w:rFonts w:ascii="Times New Roman" w:hAnsi="Times New Roman"/>
                <w:b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b/>
                <w:sz w:val="20"/>
                <w:szCs w:val="20"/>
                <w:lang w:val="fr-CA"/>
              </w:rPr>
              <w:t>Module « Guide d’étude »</w:t>
            </w:r>
          </w:p>
        </w:tc>
      </w:tr>
      <w:tr w:rsidR="009D6A74" w:rsidRPr="00ED7558" w14:paraId="726DEC4C" w14:textId="77777777" w:rsidTr="00B2208B">
        <w:trPr>
          <w:trHeight w:val="308"/>
        </w:trPr>
        <w:tc>
          <w:tcPr>
            <w:tcW w:w="1134" w:type="dxa"/>
          </w:tcPr>
          <w:p w14:paraId="726DEC48" w14:textId="77777777" w:rsidR="009D6A74" w:rsidRPr="00ED7558" w:rsidRDefault="009D6A74" w:rsidP="00FC1E38">
            <w:pPr>
              <w:spacing w:beforeLines="60" w:before="144" w:afterLines="60" w:after="144"/>
              <w:jc w:val="center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1</w:t>
            </w:r>
          </w:p>
        </w:tc>
        <w:tc>
          <w:tcPr>
            <w:tcW w:w="4820" w:type="dxa"/>
          </w:tcPr>
          <w:p w14:paraId="726DEC49" w14:textId="4FCEFE4A" w:rsidR="009D6A74" w:rsidRPr="00ED7558" w:rsidRDefault="009D6A74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Se familiariser ave</w:t>
            </w:r>
            <w:r w:rsidR="00360BFD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c le cours et son environnement</w:t>
            </w:r>
          </w:p>
        </w:tc>
        <w:tc>
          <w:tcPr>
            <w:tcW w:w="3260" w:type="dxa"/>
          </w:tcPr>
          <w:p w14:paraId="726DEC4A" w14:textId="77777777" w:rsidR="009D6A74" w:rsidRPr="00ED7558" w:rsidRDefault="009D6A74" w:rsidP="00FC1E38">
            <w:pPr>
              <w:spacing w:beforeLines="60" w:before="144" w:afterLines="60" w:after="144"/>
              <w:jc w:val="center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</w:tc>
        <w:tc>
          <w:tcPr>
            <w:tcW w:w="2977" w:type="dxa"/>
          </w:tcPr>
          <w:p w14:paraId="726DEC4B" w14:textId="77777777" w:rsidR="009D6A74" w:rsidRPr="00ED7558" w:rsidRDefault="009D6A74" w:rsidP="00FC1E38">
            <w:pPr>
              <w:spacing w:beforeLines="60" w:before="144" w:afterLines="60" w:after="144"/>
              <w:jc w:val="center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</w:tc>
      </w:tr>
      <w:tr w:rsidR="00F51E41" w:rsidRPr="00ED7558" w14:paraId="726DEC4E" w14:textId="77777777" w:rsidTr="00363B29">
        <w:trPr>
          <w:trHeight w:val="308"/>
        </w:trPr>
        <w:tc>
          <w:tcPr>
            <w:tcW w:w="12191" w:type="dxa"/>
            <w:gridSpan w:val="4"/>
            <w:shd w:val="clear" w:color="auto" w:fill="DCECD0"/>
          </w:tcPr>
          <w:p w14:paraId="726DEC4D" w14:textId="77777777" w:rsidR="00F51E41" w:rsidRPr="00ED7558" w:rsidRDefault="00F51E41" w:rsidP="00FC1E38">
            <w:pPr>
              <w:spacing w:beforeLines="60" w:before="144" w:afterLines="60" w:after="144"/>
              <w:jc w:val="center"/>
              <w:rPr>
                <w:rFonts w:ascii="Times New Roman" w:hAnsi="Times New Roman"/>
                <w:b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b/>
                <w:sz w:val="20"/>
                <w:szCs w:val="20"/>
                <w:lang w:val="fr-CA"/>
              </w:rPr>
              <w:t>Module « Je m’initie »</w:t>
            </w:r>
          </w:p>
        </w:tc>
      </w:tr>
      <w:tr w:rsidR="00F51E41" w:rsidRPr="00ED7558" w14:paraId="726DEC57" w14:textId="77777777" w:rsidTr="00B2208B">
        <w:trPr>
          <w:trHeight w:val="308"/>
        </w:trPr>
        <w:tc>
          <w:tcPr>
            <w:tcW w:w="1134" w:type="dxa"/>
          </w:tcPr>
          <w:p w14:paraId="726DEC4F" w14:textId="77777777" w:rsidR="00F51E41" w:rsidRPr="00ED7558" w:rsidRDefault="00F51E41" w:rsidP="00FC1E38">
            <w:pPr>
              <w:spacing w:beforeLines="60" w:before="144" w:afterLines="60" w:after="144"/>
              <w:jc w:val="center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1</w:t>
            </w:r>
          </w:p>
        </w:tc>
        <w:tc>
          <w:tcPr>
            <w:tcW w:w="4820" w:type="dxa"/>
          </w:tcPr>
          <w:p w14:paraId="726DEC50" w14:textId="23A6B25C" w:rsidR="00F51E41" w:rsidRPr="00ED7558" w:rsidRDefault="00F51E41" w:rsidP="00FC1E38">
            <w:pPr>
              <w:spacing w:beforeLines="60" w:before="144" w:afterLines="60" w:after="144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Lire les ex</w:t>
            </w:r>
            <w:r w:rsidR="00360BFD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igences du premier travail noté</w:t>
            </w:r>
          </w:p>
          <w:p w14:paraId="726DEC51" w14:textId="77777777" w:rsidR="00F51E41" w:rsidRPr="00ED7558" w:rsidRDefault="00F51E41" w:rsidP="00FC1E38">
            <w:pPr>
              <w:spacing w:beforeLines="60" w:before="144" w:afterLines="60" w:after="144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S’approprier le contenu : </w:t>
            </w:r>
          </w:p>
          <w:p w14:paraId="726DEC52" w14:textId="77777777" w:rsidR="00F51E41" w:rsidRPr="00ED7558" w:rsidRDefault="009D6A74" w:rsidP="00FC1E38">
            <w:pPr>
              <w:pStyle w:val="Paragraphedeliste"/>
              <w:numPr>
                <w:ilvl w:val="0"/>
                <w:numId w:val="5"/>
              </w:num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l’enseignant et le formateur en tant qu’acteur social du système d’éducation et de formation,</w:t>
            </w:r>
          </w:p>
          <w:p w14:paraId="726DEC53" w14:textId="77777777" w:rsidR="009D6A74" w:rsidRPr="00ED7558" w:rsidRDefault="009D6A74" w:rsidP="00FC1E38">
            <w:pPr>
              <w:pStyle w:val="Paragraphedeliste"/>
              <w:numPr>
                <w:ilvl w:val="0"/>
                <w:numId w:val="5"/>
              </w:num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la dimension éthique des situations éducatives et des pratiques de formation.</w:t>
            </w:r>
          </w:p>
        </w:tc>
        <w:tc>
          <w:tcPr>
            <w:tcW w:w="3260" w:type="dxa"/>
          </w:tcPr>
          <w:p w14:paraId="726DEC54" w14:textId="6522C5FD" w:rsidR="00F51E41" w:rsidRPr="00ED7558" w:rsidRDefault="00F51E41" w:rsidP="00F07F54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Se prépar</w:t>
            </w:r>
            <w:r w:rsidR="00ED7558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er à la rencontre de démarrage</w:t>
            </w:r>
          </w:p>
          <w:p w14:paraId="726DEC55" w14:textId="035447C5" w:rsidR="00F51E41" w:rsidRPr="00ED7558" w:rsidRDefault="00F51E41" w:rsidP="00F07F54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Participer à la rencontre de démarrage</w:t>
            </w:r>
          </w:p>
        </w:tc>
        <w:tc>
          <w:tcPr>
            <w:tcW w:w="2977" w:type="dxa"/>
          </w:tcPr>
          <w:p w14:paraId="726DEC56" w14:textId="7AA7C8D3" w:rsidR="00F51E41" w:rsidRPr="00ED7558" w:rsidRDefault="00360BFD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Début du travail noté </w:t>
            </w:r>
            <w:r w:rsidR="007E38A0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1</w:t>
            </w:r>
            <w:r w:rsidR="00035808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 </w:t>
            </w:r>
            <w:r w:rsidR="00035808" w:rsidRPr="00ED7558">
              <w:rPr>
                <w:rFonts w:ascii="Times New Roman" w:hAnsi="Times New Roman"/>
                <w:sz w:val="20"/>
                <w:szCs w:val="20"/>
                <w:lang w:val="fr-CA"/>
              </w:rPr>
              <w:noBreakHyphen/>
              <w:t xml:space="preserve"> </w:t>
            </w:r>
            <w:r w:rsidR="00035808" w:rsidRPr="00ED7558">
              <w:rPr>
                <w:rFonts w:ascii="Times New Roman" w:hAnsi="Times New Roman"/>
                <w:i/>
                <w:sz w:val="20"/>
                <w:szCs w:val="20"/>
                <w:lang w:val="fr-CA"/>
              </w:rPr>
              <w:t>Se situer au regard du domaine</w:t>
            </w:r>
            <w:r w:rsidR="00035808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</w:t>
            </w: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(20 </w:t>
            </w:r>
            <w:r w:rsidR="00035808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points)</w:t>
            </w:r>
          </w:p>
        </w:tc>
      </w:tr>
      <w:tr w:rsidR="00F51E41" w:rsidRPr="00ED7558" w14:paraId="726DEC5E" w14:textId="77777777" w:rsidTr="00B2208B">
        <w:trPr>
          <w:trHeight w:val="308"/>
        </w:trPr>
        <w:tc>
          <w:tcPr>
            <w:tcW w:w="1134" w:type="dxa"/>
          </w:tcPr>
          <w:p w14:paraId="726DEC58" w14:textId="77777777" w:rsidR="00F51E41" w:rsidRPr="00ED7558" w:rsidRDefault="00F51E41" w:rsidP="00FC1E38">
            <w:pPr>
              <w:spacing w:beforeLines="60" w:before="144" w:afterLines="60" w:after="144"/>
              <w:jc w:val="center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2</w:t>
            </w:r>
          </w:p>
        </w:tc>
        <w:tc>
          <w:tcPr>
            <w:tcW w:w="4820" w:type="dxa"/>
          </w:tcPr>
          <w:p w14:paraId="726DEC59" w14:textId="77777777" w:rsidR="00F51E41" w:rsidRPr="00ED7558" w:rsidRDefault="00F51E41" w:rsidP="00FC1E38">
            <w:pPr>
              <w:spacing w:beforeLines="60" w:before="144" w:afterLines="60" w:after="144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S’approprier le contenu : </w:t>
            </w:r>
          </w:p>
          <w:p w14:paraId="726DEC5A" w14:textId="77777777" w:rsidR="009D6A74" w:rsidRPr="00ED7558" w:rsidRDefault="009D6A74" w:rsidP="00FC1E38">
            <w:pPr>
              <w:pStyle w:val="Paragraphedeliste"/>
              <w:numPr>
                <w:ilvl w:val="0"/>
                <w:numId w:val="4"/>
              </w:num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l’analyse sociologique,</w:t>
            </w:r>
          </w:p>
          <w:p w14:paraId="726DEC5B" w14:textId="3456DCFE" w:rsidR="00F51E41" w:rsidRPr="00ED7558" w:rsidRDefault="009D6A74" w:rsidP="00FC1E38">
            <w:pPr>
              <w:pStyle w:val="Paragraphedeliste"/>
              <w:numPr>
                <w:ilvl w:val="0"/>
                <w:numId w:val="4"/>
              </w:num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les grands enjeux socio-éducatifs du Québec de </w:t>
            </w:r>
            <w:r w:rsidR="00360BFD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1960 à aujourd’hui : les années </w:t>
            </w: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1960.</w:t>
            </w:r>
          </w:p>
        </w:tc>
        <w:tc>
          <w:tcPr>
            <w:tcW w:w="3260" w:type="dxa"/>
          </w:tcPr>
          <w:p w14:paraId="726DEC5C" w14:textId="77777777" w:rsidR="00F51E41" w:rsidRPr="00ED7558" w:rsidRDefault="00F51E41" w:rsidP="00FC1E38">
            <w:pPr>
              <w:spacing w:beforeLines="60" w:before="144" w:afterLines="60" w:after="144" w:line="276" w:lineRule="auto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</w:tc>
        <w:tc>
          <w:tcPr>
            <w:tcW w:w="2977" w:type="dxa"/>
          </w:tcPr>
          <w:p w14:paraId="726DEC5D" w14:textId="69967213" w:rsidR="00F51E41" w:rsidRPr="00ED7558" w:rsidRDefault="00360BFD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Travail noté </w:t>
            </w:r>
            <w:r w:rsidR="00035808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1 (suite)</w:t>
            </w:r>
          </w:p>
        </w:tc>
      </w:tr>
      <w:tr w:rsidR="00F51E41" w:rsidRPr="00ED7558" w14:paraId="726DEC64" w14:textId="77777777" w:rsidTr="00B2208B">
        <w:trPr>
          <w:trHeight w:val="313"/>
        </w:trPr>
        <w:tc>
          <w:tcPr>
            <w:tcW w:w="1134" w:type="dxa"/>
          </w:tcPr>
          <w:p w14:paraId="726DEC5F" w14:textId="77777777" w:rsidR="00F51E41" w:rsidRPr="00ED7558" w:rsidRDefault="00F51E41" w:rsidP="00FC1E38">
            <w:pPr>
              <w:spacing w:beforeLines="60" w:before="144" w:afterLines="60" w:after="144"/>
              <w:jc w:val="center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3</w:t>
            </w:r>
          </w:p>
        </w:tc>
        <w:tc>
          <w:tcPr>
            <w:tcW w:w="4820" w:type="dxa"/>
          </w:tcPr>
          <w:p w14:paraId="726DEC60" w14:textId="77777777" w:rsidR="00F51E41" w:rsidRPr="00ED7558" w:rsidRDefault="00F51E41" w:rsidP="00FC1E38">
            <w:pPr>
              <w:spacing w:beforeLines="60" w:before="144" w:afterLines="60" w:after="144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S’approprier le contenu :</w:t>
            </w:r>
          </w:p>
          <w:p w14:paraId="726DEC61" w14:textId="1A9D08CE" w:rsidR="009D6A74" w:rsidRPr="00ED7558" w:rsidRDefault="00ED7558" w:rsidP="00F50498">
            <w:pPr>
              <w:pStyle w:val="Paragraphedeliste"/>
              <w:numPr>
                <w:ilvl w:val="0"/>
                <w:numId w:val="4"/>
              </w:num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l</w:t>
            </w:r>
            <w:r w:rsidR="00F51E41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es grands enjeux socio-éducatifs du Québ</w:t>
            </w:r>
            <w:r w:rsidR="009D6A74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ec de 1960 à aujourd’h</w:t>
            </w:r>
            <w:r w:rsidR="00360BFD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ui : période suivant les années </w:t>
            </w:r>
            <w:r w:rsidR="009D6A74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1960 </w:t>
            </w:r>
            <w:r w:rsidR="005D72E9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(</w:t>
            </w:r>
            <w:r w:rsidR="009D6A74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au choix</w:t>
            </w:r>
            <w:r w:rsidR="005D72E9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)</w:t>
            </w:r>
          </w:p>
        </w:tc>
        <w:tc>
          <w:tcPr>
            <w:tcW w:w="3260" w:type="dxa"/>
          </w:tcPr>
          <w:p w14:paraId="726DEC62" w14:textId="77777777" w:rsidR="00F51E41" w:rsidRPr="00ED7558" w:rsidRDefault="00F51E41" w:rsidP="00FC1E38">
            <w:pPr>
              <w:spacing w:beforeLines="60" w:before="144" w:afterLines="60" w:after="144"/>
              <w:jc w:val="center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</w:tc>
        <w:tc>
          <w:tcPr>
            <w:tcW w:w="2977" w:type="dxa"/>
          </w:tcPr>
          <w:p w14:paraId="726DEC63" w14:textId="62BF7772" w:rsidR="00F51E41" w:rsidRPr="00ED7558" w:rsidRDefault="00ED7558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>
              <w:rPr>
                <w:rFonts w:ascii="Times New Roman" w:hAnsi="Times New Roman"/>
                <w:sz w:val="20"/>
                <w:szCs w:val="20"/>
                <w:lang w:val="fr-CA"/>
              </w:rPr>
              <w:t>Travail noté</w:t>
            </w:r>
            <w:r w:rsidR="00360BFD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 </w:t>
            </w:r>
            <w:r w:rsidR="00F51E41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1 (suite)</w:t>
            </w:r>
          </w:p>
        </w:tc>
      </w:tr>
      <w:tr w:rsidR="00F51E41" w:rsidRPr="00ED7558" w14:paraId="726DEC6C" w14:textId="77777777" w:rsidTr="00B2208B">
        <w:trPr>
          <w:cantSplit/>
          <w:trHeight w:val="308"/>
        </w:trPr>
        <w:tc>
          <w:tcPr>
            <w:tcW w:w="1134" w:type="dxa"/>
          </w:tcPr>
          <w:p w14:paraId="726DEC65" w14:textId="77777777" w:rsidR="00F51E41" w:rsidRPr="00ED7558" w:rsidRDefault="00F51E41" w:rsidP="00FC1E38">
            <w:pPr>
              <w:spacing w:beforeLines="60" w:before="144" w:afterLines="60" w:after="144"/>
              <w:jc w:val="center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lastRenderedPageBreak/>
              <w:t>4</w:t>
            </w:r>
          </w:p>
        </w:tc>
        <w:tc>
          <w:tcPr>
            <w:tcW w:w="4820" w:type="dxa"/>
          </w:tcPr>
          <w:p w14:paraId="726DEC66" w14:textId="55F05E7A" w:rsidR="00035808" w:rsidRPr="00ED7558" w:rsidRDefault="00035808" w:rsidP="00FC1E38">
            <w:pPr>
              <w:spacing w:beforeLines="60" w:before="144" w:afterLines="60" w:after="144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Finaliser</w:t>
            </w:r>
            <w:r w:rsidR="00360BFD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la rédaction du travail noté 1</w:t>
            </w:r>
          </w:p>
          <w:p w14:paraId="726DEC67" w14:textId="552ACDDB" w:rsidR="0075174E" w:rsidRPr="00ED7558" w:rsidRDefault="0075174E" w:rsidP="00FC1E38">
            <w:pPr>
              <w:spacing w:beforeLines="60" w:before="144" w:afterLines="60" w:after="144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Lire les exigences du quatrième</w:t>
            </w:r>
            <w:r w:rsidR="00360BFD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travail noté</w:t>
            </w:r>
          </w:p>
          <w:p w14:paraId="726DEC68" w14:textId="5E2575BE" w:rsidR="00F51E41" w:rsidRPr="00ED7558" w:rsidRDefault="00F51E41" w:rsidP="00360BFD">
            <w:pPr>
              <w:spacing w:beforeLines="60" w:before="144" w:afterLines="60" w:after="144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Choisir </w:t>
            </w:r>
            <w:r w:rsidR="00006DEC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un</w:t>
            </w: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débat </w:t>
            </w:r>
            <w:r w:rsidR="00006DEC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sur un </w:t>
            </w: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enjeu soci</w:t>
            </w:r>
            <w:r w:rsidR="009D6A74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o-éducatif d’actualité et </w:t>
            </w:r>
            <w:r w:rsidR="00360BFD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commencer </w:t>
            </w: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une veille </w:t>
            </w:r>
            <w:r w:rsidR="009D6A74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informationnelle</w:t>
            </w:r>
          </w:p>
        </w:tc>
        <w:tc>
          <w:tcPr>
            <w:tcW w:w="3260" w:type="dxa"/>
          </w:tcPr>
          <w:p w14:paraId="726DEC69" w14:textId="77777777" w:rsidR="00F51E41" w:rsidRPr="00ED7558" w:rsidRDefault="00F51E41" w:rsidP="00FC1E38">
            <w:pPr>
              <w:spacing w:beforeLines="60" w:before="144" w:afterLines="60" w:after="144"/>
              <w:jc w:val="center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</w:tc>
        <w:tc>
          <w:tcPr>
            <w:tcW w:w="2977" w:type="dxa"/>
          </w:tcPr>
          <w:p w14:paraId="726DEC6A" w14:textId="1F533E28" w:rsidR="00F51E41" w:rsidRPr="00ED7558" w:rsidRDefault="00360BFD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Travail noté </w:t>
            </w:r>
            <w:r w:rsidR="00F51E41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1 (fin</w:t>
            </w:r>
            <w:r w:rsidR="009D6A74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et dépôt</w:t>
            </w:r>
            <w:r w:rsidR="00F51E41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)</w:t>
            </w:r>
          </w:p>
          <w:p w14:paraId="726DEC6B" w14:textId="56F35B2A" w:rsidR="0075174E" w:rsidRPr="00ED7558" w:rsidRDefault="00360BFD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Début du travail noté </w:t>
            </w:r>
            <w:r w:rsidR="0075174E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4 </w:t>
            </w:r>
            <w:r w:rsidR="006048BB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–</w:t>
            </w:r>
            <w:r w:rsidR="0075174E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</w:t>
            </w:r>
            <w:r w:rsidR="00FC1E38" w:rsidRPr="00ED7558">
              <w:rPr>
                <w:rFonts w:ascii="Times New Roman" w:hAnsi="Times New Roman"/>
                <w:i/>
                <w:sz w:val="20"/>
                <w:szCs w:val="20"/>
                <w:lang w:val="fr-CA"/>
              </w:rPr>
              <w:t>Déba</w:t>
            </w:r>
            <w:r w:rsidRPr="00ED7558">
              <w:rPr>
                <w:rFonts w:ascii="Times New Roman" w:hAnsi="Times New Roman"/>
                <w:i/>
                <w:sz w:val="20"/>
                <w:szCs w:val="20"/>
                <w:lang w:val="fr-CA"/>
              </w:rPr>
              <w:t>t sur un enjeu socio-éducatif</w:t>
            </w:r>
            <w:r w:rsidR="00FC1E38" w:rsidRPr="00ED7558">
              <w:rPr>
                <w:rFonts w:ascii="Times New Roman" w:hAnsi="Times New Roman"/>
                <w:i/>
                <w:sz w:val="20"/>
                <w:szCs w:val="20"/>
                <w:lang w:val="fr-CA"/>
              </w:rPr>
              <w:t xml:space="preserve"> </w:t>
            </w: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(10 </w:t>
            </w:r>
            <w:r w:rsidR="006048BB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points)</w:t>
            </w:r>
          </w:p>
        </w:tc>
      </w:tr>
      <w:tr w:rsidR="00F51E41" w:rsidRPr="00ED7558" w14:paraId="726DEC6E" w14:textId="77777777" w:rsidTr="00363B29">
        <w:trPr>
          <w:trHeight w:val="308"/>
        </w:trPr>
        <w:tc>
          <w:tcPr>
            <w:tcW w:w="12191" w:type="dxa"/>
            <w:gridSpan w:val="4"/>
            <w:shd w:val="clear" w:color="auto" w:fill="DCECD0"/>
          </w:tcPr>
          <w:p w14:paraId="726DEC6D" w14:textId="77777777" w:rsidR="00F51E41" w:rsidRPr="00ED7558" w:rsidRDefault="00F51E41" w:rsidP="00FC1E38">
            <w:pPr>
              <w:spacing w:beforeLines="60" w:before="144" w:afterLines="60" w:after="144"/>
              <w:jc w:val="center"/>
              <w:rPr>
                <w:rFonts w:ascii="Times New Roman" w:hAnsi="Times New Roman"/>
                <w:b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b/>
                <w:sz w:val="20"/>
                <w:szCs w:val="20"/>
                <w:lang w:val="fr-CA"/>
              </w:rPr>
              <w:t>Module « J’approfondis »</w:t>
            </w:r>
          </w:p>
        </w:tc>
      </w:tr>
      <w:tr w:rsidR="00F51E41" w:rsidRPr="00ED7558" w14:paraId="726DEC76" w14:textId="77777777" w:rsidTr="00B2208B">
        <w:trPr>
          <w:trHeight w:val="308"/>
        </w:trPr>
        <w:tc>
          <w:tcPr>
            <w:tcW w:w="1134" w:type="dxa"/>
          </w:tcPr>
          <w:p w14:paraId="726DEC6F" w14:textId="77777777" w:rsidR="00F51E41" w:rsidRPr="00ED7558" w:rsidRDefault="00035808" w:rsidP="00FC1E38">
            <w:pPr>
              <w:spacing w:beforeLines="60" w:before="144" w:afterLines="60" w:after="144"/>
              <w:jc w:val="center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5</w:t>
            </w:r>
          </w:p>
        </w:tc>
        <w:tc>
          <w:tcPr>
            <w:tcW w:w="4820" w:type="dxa"/>
          </w:tcPr>
          <w:p w14:paraId="726DEC70" w14:textId="1A28F657" w:rsidR="0075174E" w:rsidRPr="00ED7558" w:rsidRDefault="0075174E" w:rsidP="00FC1E38">
            <w:pPr>
              <w:spacing w:beforeLines="60" w:before="144" w:afterLines="60" w:after="144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Lire les exigences du second</w:t>
            </w:r>
            <w:r w:rsidR="00F07F54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travail noté</w:t>
            </w:r>
          </w:p>
          <w:p w14:paraId="726DEC71" w14:textId="77777777" w:rsidR="00F51E41" w:rsidRPr="00ED7558" w:rsidRDefault="00035808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S’approprier le contenu :</w:t>
            </w:r>
          </w:p>
          <w:p w14:paraId="726DEC72" w14:textId="3A453C20" w:rsidR="00035808" w:rsidRPr="00ED7558" w:rsidRDefault="00ED7558" w:rsidP="00F50498">
            <w:pPr>
              <w:pStyle w:val="Paragraphedeliste"/>
              <w:numPr>
                <w:ilvl w:val="0"/>
                <w:numId w:val="4"/>
              </w:num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l</w:t>
            </w:r>
            <w:r w:rsidR="00035808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es quatre thèmes </w:t>
            </w:r>
            <w:r w:rsidR="00F50498">
              <w:rPr>
                <w:rFonts w:ascii="Times New Roman" w:hAnsi="Times New Roman"/>
                <w:sz w:val="20"/>
                <w:szCs w:val="20"/>
                <w:lang w:val="fr-CA"/>
              </w:rPr>
              <w:t>liés au</w:t>
            </w:r>
            <w:r w:rsidR="00035808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domaine de</w:t>
            </w:r>
            <w:r w:rsidR="00F07F54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l’éducation et de la formation</w:t>
            </w:r>
          </w:p>
          <w:p w14:paraId="726DEC73" w14:textId="00A4598A" w:rsidR="00035808" w:rsidRPr="00ED7558" w:rsidRDefault="00035808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Suivre le débat socio-éducatif d’actualité</w:t>
            </w:r>
          </w:p>
        </w:tc>
        <w:tc>
          <w:tcPr>
            <w:tcW w:w="3260" w:type="dxa"/>
          </w:tcPr>
          <w:p w14:paraId="726DEC74" w14:textId="77777777" w:rsidR="00F51E41" w:rsidRPr="00ED7558" w:rsidRDefault="00F51E41" w:rsidP="00FC1E38">
            <w:pPr>
              <w:spacing w:beforeLines="60" w:before="144" w:afterLines="60" w:after="144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</w:tc>
        <w:tc>
          <w:tcPr>
            <w:tcW w:w="2977" w:type="dxa"/>
          </w:tcPr>
          <w:p w14:paraId="726DEC75" w14:textId="5AEA613A" w:rsidR="00F51E41" w:rsidRPr="00ED7558" w:rsidRDefault="00576732" w:rsidP="00F07F54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Début du t</w:t>
            </w:r>
            <w:r w:rsidR="00F07F54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ravail noté </w:t>
            </w:r>
            <w:r w:rsidR="00F51E41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2</w:t>
            </w: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</w:t>
            </w:r>
            <w:r w:rsidR="005E23C6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– </w:t>
            </w:r>
            <w:r w:rsidR="00FC1E38" w:rsidRPr="00ED7558">
              <w:rPr>
                <w:rFonts w:ascii="Times New Roman" w:hAnsi="Times New Roman"/>
                <w:i/>
                <w:sz w:val="20"/>
                <w:szCs w:val="20"/>
                <w:lang w:val="fr-CA"/>
              </w:rPr>
              <w:t>Analyse sociale d’une problématique socio-éducative</w:t>
            </w: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(40</w:t>
            </w:r>
            <w:r w:rsidR="008D3B21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 </w:t>
            </w: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points)</w:t>
            </w:r>
          </w:p>
        </w:tc>
      </w:tr>
      <w:tr w:rsidR="00F51E41" w:rsidRPr="00ED7558" w14:paraId="726DEC7E" w14:textId="77777777" w:rsidTr="00B2208B">
        <w:trPr>
          <w:trHeight w:val="308"/>
        </w:trPr>
        <w:tc>
          <w:tcPr>
            <w:tcW w:w="1134" w:type="dxa"/>
          </w:tcPr>
          <w:p w14:paraId="726DEC77" w14:textId="77777777" w:rsidR="00F51E41" w:rsidRPr="00ED7558" w:rsidRDefault="00035808" w:rsidP="00FC1E38">
            <w:pPr>
              <w:spacing w:beforeLines="60" w:before="144" w:afterLines="60" w:after="144"/>
              <w:jc w:val="center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6</w:t>
            </w:r>
          </w:p>
        </w:tc>
        <w:tc>
          <w:tcPr>
            <w:tcW w:w="4820" w:type="dxa"/>
          </w:tcPr>
          <w:p w14:paraId="726DEC78" w14:textId="77777777" w:rsidR="00035808" w:rsidRPr="00ED7558" w:rsidRDefault="00035808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S’approprier le contenu :</w:t>
            </w:r>
          </w:p>
          <w:p w14:paraId="726DEC79" w14:textId="0F99A06F" w:rsidR="00035808" w:rsidRPr="00ED7558" w:rsidRDefault="00ED7558" w:rsidP="00F50498">
            <w:pPr>
              <w:pStyle w:val="Paragraphedeliste"/>
              <w:numPr>
                <w:ilvl w:val="0"/>
                <w:numId w:val="4"/>
              </w:num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l</w:t>
            </w:r>
            <w:r w:rsidR="00F07F54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a grille d’analyse sociologique</w:t>
            </w:r>
          </w:p>
          <w:p w14:paraId="726DEC7A" w14:textId="1AE12DC2" w:rsidR="00F51E41" w:rsidRPr="00ED7558" w:rsidRDefault="00035808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Suivre le débat soci</w:t>
            </w:r>
            <w:r w:rsidR="00F07F54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o-éducatif d’actualité</w:t>
            </w:r>
          </w:p>
        </w:tc>
        <w:tc>
          <w:tcPr>
            <w:tcW w:w="3260" w:type="dxa"/>
          </w:tcPr>
          <w:p w14:paraId="726DEC7B" w14:textId="77777777" w:rsidR="00F51E41" w:rsidRPr="00ED7558" w:rsidRDefault="00F51E41" w:rsidP="00FC1E38">
            <w:pPr>
              <w:spacing w:beforeLines="60" w:before="144" w:afterLines="60" w:after="144"/>
              <w:jc w:val="center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</w:tc>
        <w:tc>
          <w:tcPr>
            <w:tcW w:w="2977" w:type="dxa"/>
          </w:tcPr>
          <w:p w14:paraId="726DEC7C" w14:textId="04F8D5B9" w:rsidR="00F51E41" w:rsidRPr="00ED7558" w:rsidRDefault="00F07F54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Travail noté </w:t>
            </w:r>
            <w:r w:rsidR="00576732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2 (suite)</w:t>
            </w:r>
          </w:p>
          <w:p w14:paraId="726DEC7D" w14:textId="140B3131" w:rsidR="00576732" w:rsidRPr="00ED7558" w:rsidRDefault="00F07F54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Travail noté </w:t>
            </w:r>
            <w:r w:rsidR="00576732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4 (suite)</w:t>
            </w:r>
          </w:p>
        </w:tc>
      </w:tr>
      <w:tr w:rsidR="00576732" w:rsidRPr="00ED7558" w14:paraId="726DEC87" w14:textId="77777777" w:rsidTr="00B2208B">
        <w:trPr>
          <w:trHeight w:val="308"/>
        </w:trPr>
        <w:tc>
          <w:tcPr>
            <w:tcW w:w="1134" w:type="dxa"/>
          </w:tcPr>
          <w:p w14:paraId="726DEC7F" w14:textId="77777777" w:rsidR="00576732" w:rsidRPr="00ED7558" w:rsidRDefault="00576732" w:rsidP="00FC1E38">
            <w:pPr>
              <w:spacing w:beforeLines="60" w:before="144" w:afterLines="60" w:after="144"/>
              <w:jc w:val="center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7</w:t>
            </w:r>
          </w:p>
        </w:tc>
        <w:tc>
          <w:tcPr>
            <w:tcW w:w="4820" w:type="dxa"/>
          </w:tcPr>
          <w:p w14:paraId="726DEC80" w14:textId="6E3C24D0" w:rsidR="00576732" w:rsidRPr="00ED7558" w:rsidRDefault="00A97B41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Recueillir les éléments d’information d</w:t>
            </w:r>
            <w:r w:rsidR="00576732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es sources documentaires </w:t>
            </w:r>
            <w:r w:rsidR="00147838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du thème et </w:t>
            </w:r>
            <w:r w:rsidR="00576732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de la problématique </w:t>
            </w:r>
            <w:r w:rsidR="00F50498">
              <w:rPr>
                <w:rFonts w:ascii="Times New Roman" w:hAnsi="Times New Roman"/>
                <w:sz w:val="20"/>
                <w:szCs w:val="20"/>
                <w:lang w:val="fr-CA"/>
              </w:rPr>
              <w:t>choisis</w:t>
            </w:r>
            <w:r w:rsidR="00A45549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</w:t>
            </w:r>
            <w:r w:rsidR="004A6202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en utilisant une gril</w:t>
            </w:r>
            <w:r w:rsidR="00ED7558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le d’analyse </w:t>
            </w:r>
            <w:r w:rsidR="005E4394">
              <w:rPr>
                <w:rFonts w:ascii="Times New Roman" w:hAnsi="Times New Roman"/>
                <w:sz w:val="20"/>
                <w:szCs w:val="20"/>
                <w:lang w:val="fr-CA"/>
              </w:rPr>
              <w:t>pluri</w:t>
            </w:r>
            <w:r w:rsidR="007A5D1F">
              <w:rPr>
                <w:rFonts w:ascii="Times New Roman" w:hAnsi="Times New Roman"/>
                <w:sz w:val="20"/>
                <w:szCs w:val="20"/>
                <w:lang w:val="fr-CA"/>
              </w:rPr>
              <w:t>dimensionnelle</w:t>
            </w:r>
          </w:p>
          <w:p w14:paraId="726DEC81" w14:textId="198E5F85" w:rsidR="00576732" w:rsidRPr="00ED7558" w:rsidRDefault="00576732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Suivre le débat soci</w:t>
            </w:r>
            <w:r w:rsidR="00303CCF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o-éducatif d’actualité</w:t>
            </w:r>
          </w:p>
        </w:tc>
        <w:tc>
          <w:tcPr>
            <w:tcW w:w="3260" w:type="dxa"/>
          </w:tcPr>
          <w:p w14:paraId="726DEC82" w14:textId="29CE57C6" w:rsidR="00576732" w:rsidRPr="00ED7558" w:rsidRDefault="00576732" w:rsidP="00F07F54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Utiliser la rétroaction de la personne tutrice sur le travail noté 1</w:t>
            </w:r>
            <w:r w:rsidR="00A97B41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</w:t>
            </w: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pour apprendre et s’améliorer</w:t>
            </w:r>
          </w:p>
          <w:p w14:paraId="726DEC84" w14:textId="206ED2FA" w:rsidR="00576732" w:rsidRPr="00ED7558" w:rsidRDefault="001F3499" w:rsidP="004A2FA7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Préparer l’entretien</w:t>
            </w:r>
            <w:r w:rsidR="00576732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de mi-parcours</w:t>
            </w:r>
          </w:p>
        </w:tc>
        <w:tc>
          <w:tcPr>
            <w:tcW w:w="2977" w:type="dxa"/>
          </w:tcPr>
          <w:p w14:paraId="726DEC85" w14:textId="4CEBC77B" w:rsidR="00576732" w:rsidRPr="00ED7558" w:rsidRDefault="00F07F54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Travail noté </w:t>
            </w:r>
            <w:r w:rsidR="00576732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2 (suite)</w:t>
            </w:r>
          </w:p>
          <w:p w14:paraId="726DEC86" w14:textId="022F0F8B" w:rsidR="00576732" w:rsidRPr="00ED7558" w:rsidRDefault="00F07F54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Travail noté </w:t>
            </w:r>
            <w:r w:rsidR="00576732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4 (suite)</w:t>
            </w:r>
          </w:p>
        </w:tc>
      </w:tr>
      <w:tr w:rsidR="00576732" w:rsidRPr="00ED7558" w14:paraId="726DEC8E" w14:textId="77777777" w:rsidTr="00B2208B">
        <w:trPr>
          <w:trHeight w:val="308"/>
        </w:trPr>
        <w:tc>
          <w:tcPr>
            <w:tcW w:w="1134" w:type="dxa"/>
          </w:tcPr>
          <w:p w14:paraId="726DEC88" w14:textId="77777777" w:rsidR="00576732" w:rsidRPr="00ED7558" w:rsidRDefault="00576732" w:rsidP="00FC1E38">
            <w:pPr>
              <w:spacing w:beforeLines="60" w:before="144" w:afterLines="60" w:after="144"/>
              <w:jc w:val="center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8</w:t>
            </w:r>
          </w:p>
        </w:tc>
        <w:tc>
          <w:tcPr>
            <w:tcW w:w="4820" w:type="dxa"/>
          </w:tcPr>
          <w:p w14:paraId="726DEC89" w14:textId="76707D22" w:rsidR="004A6202" w:rsidRPr="00ED7558" w:rsidRDefault="004A6202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Analyser la problématique </w:t>
            </w:r>
            <w:r w:rsidR="00303CCF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choisie </w:t>
            </w: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en utilisant une gril</w:t>
            </w:r>
            <w:r w:rsidR="00303CCF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le d’analyse </w:t>
            </w:r>
            <w:r w:rsidR="005E4394">
              <w:rPr>
                <w:rFonts w:ascii="Times New Roman" w:hAnsi="Times New Roman"/>
                <w:sz w:val="20"/>
                <w:szCs w:val="20"/>
                <w:lang w:val="fr-CA"/>
              </w:rPr>
              <w:t>pluridi</w:t>
            </w:r>
            <w:r w:rsidR="007A5D1F">
              <w:rPr>
                <w:rFonts w:ascii="Times New Roman" w:hAnsi="Times New Roman"/>
                <w:sz w:val="20"/>
                <w:szCs w:val="20"/>
                <w:lang w:val="fr-CA"/>
              </w:rPr>
              <w:t>mensionnelle</w:t>
            </w: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(suite)</w:t>
            </w:r>
          </w:p>
          <w:p w14:paraId="726DEC8A" w14:textId="155F14A3" w:rsidR="00576732" w:rsidRPr="00ED7558" w:rsidRDefault="00576732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Suivre le débat soci</w:t>
            </w:r>
            <w:r w:rsidR="00303CCF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o-éducatif d’actualité</w:t>
            </w:r>
          </w:p>
        </w:tc>
        <w:tc>
          <w:tcPr>
            <w:tcW w:w="3260" w:type="dxa"/>
          </w:tcPr>
          <w:p w14:paraId="726DEC8B" w14:textId="7E28AB9F" w:rsidR="00576732" w:rsidRPr="00ED7558" w:rsidRDefault="00576732" w:rsidP="00ED755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Parti</w:t>
            </w:r>
            <w:r w:rsidR="00ED7558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ciper à l’entretien </w:t>
            </w:r>
            <w:r w:rsidR="00303CCF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de mi-parcours</w:t>
            </w:r>
          </w:p>
        </w:tc>
        <w:tc>
          <w:tcPr>
            <w:tcW w:w="2977" w:type="dxa"/>
          </w:tcPr>
          <w:p w14:paraId="726DEC8C" w14:textId="230CB0C0" w:rsidR="00576732" w:rsidRPr="00ED7558" w:rsidRDefault="00576732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Travail noté</w:t>
            </w:r>
            <w:r w:rsidR="00303CCF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 </w:t>
            </w: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2 (suite)</w:t>
            </w:r>
          </w:p>
          <w:p w14:paraId="726DEC8D" w14:textId="38FE864E" w:rsidR="00576732" w:rsidRPr="00ED7558" w:rsidRDefault="00303CCF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Travail noté </w:t>
            </w:r>
            <w:r w:rsidR="00576732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4 (suite)</w:t>
            </w:r>
          </w:p>
        </w:tc>
      </w:tr>
      <w:tr w:rsidR="00576732" w:rsidRPr="00ED7558" w14:paraId="726DEC95" w14:textId="77777777" w:rsidTr="00B2208B">
        <w:trPr>
          <w:trHeight w:val="308"/>
        </w:trPr>
        <w:tc>
          <w:tcPr>
            <w:tcW w:w="1134" w:type="dxa"/>
          </w:tcPr>
          <w:p w14:paraId="726DEC8F" w14:textId="77777777" w:rsidR="00576732" w:rsidRPr="00ED7558" w:rsidRDefault="00576732" w:rsidP="00FC1E38">
            <w:pPr>
              <w:spacing w:beforeLines="60" w:before="144" w:afterLines="60" w:after="144"/>
              <w:jc w:val="center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9</w:t>
            </w:r>
          </w:p>
        </w:tc>
        <w:tc>
          <w:tcPr>
            <w:tcW w:w="4820" w:type="dxa"/>
          </w:tcPr>
          <w:p w14:paraId="726DEC90" w14:textId="191DD34E" w:rsidR="004A6202" w:rsidRPr="00ED7558" w:rsidRDefault="004A6202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Analyser la problématique </w:t>
            </w:r>
            <w:r w:rsidR="00303CCF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choisie </w:t>
            </w: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en utilisant une gril</w:t>
            </w:r>
            <w:r w:rsidR="00303CCF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le d’analyse </w:t>
            </w:r>
            <w:r w:rsidR="005E4394">
              <w:rPr>
                <w:rFonts w:ascii="Times New Roman" w:hAnsi="Times New Roman"/>
                <w:sz w:val="20"/>
                <w:szCs w:val="20"/>
                <w:lang w:val="fr-CA"/>
              </w:rPr>
              <w:t>pluri</w:t>
            </w:r>
            <w:r w:rsidR="007A5D1F">
              <w:rPr>
                <w:rFonts w:ascii="Times New Roman" w:hAnsi="Times New Roman"/>
                <w:sz w:val="20"/>
                <w:szCs w:val="20"/>
                <w:lang w:val="fr-CA"/>
              </w:rPr>
              <w:t>dimensionnelle</w:t>
            </w:r>
            <w:r w:rsidR="00A45549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(suite)</w:t>
            </w:r>
          </w:p>
          <w:p w14:paraId="726DEC91" w14:textId="173FE8D9" w:rsidR="00576732" w:rsidRPr="00ED7558" w:rsidRDefault="00576732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Suivre le débat soci</w:t>
            </w:r>
            <w:r w:rsidR="00ED7558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o-éducatif d’actualité</w:t>
            </w:r>
          </w:p>
        </w:tc>
        <w:tc>
          <w:tcPr>
            <w:tcW w:w="3260" w:type="dxa"/>
          </w:tcPr>
          <w:p w14:paraId="726DEC92" w14:textId="77777777" w:rsidR="00576732" w:rsidRPr="00ED7558" w:rsidRDefault="00576732" w:rsidP="00FC1E38">
            <w:pPr>
              <w:spacing w:beforeLines="60" w:before="144" w:afterLines="60" w:after="144"/>
              <w:jc w:val="center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</w:tc>
        <w:tc>
          <w:tcPr>
            <w:tcW w:w="2977" w:type="dxa"/>
          </w:tcPr>
          <w:p w14:paraId="726DEC93" w14:textId="79B019D0" w:rsidR="00576732" w:rsidRPr="00ED7558" w:rsidRDefault="00303CCF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Travail noté </w:t>
            </w:r>
            <w:r w:rsidR="00576732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2 (suite)</w:t>
            </w:r>
          </w:p>
          <w:p w14:paraId="726DEC94" w14:textId="0C5F2D43" w:rsidR="00576732" w:rsidRPr="00ED7558" w:rsidRDefault="00303CCF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Travail noté </w:t>
            </w:r>
            <w:r w:rsidR="00576732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4 (suite)</w:t>
            </w:r>
          </w:p>
        </w:tc>
      </w:tr>
      <w:tr w:rsidR="00576732" w:rsidRPr="00ED7558" w14:paraId="726DEC9C" w14:textId="77777777" w:rsidTr="00B2208B">
        <w:trPr>
          <w:trHeight w:val="308"/>
        </w:trPr>
        <w:tc>
          <w:tcPr>
            <w:tcW w:w="1134" w:type="dxa"/>
          </w:tcPr>
          <w:p w14:paraId="726DEC96" w14:textId="77777777" w:rsidR="00576732" w:rsidRPr="00ED7558" w:rsidRDefault="00576732" w:rsidP="00FC1E38">
            <w:pPr>
              <w:spacing w:beforeLines="60" w:before="144" w:afterLines="60" w:after="144"/>
              <w:jc w:val="center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lastRenderedPageBreak/>
              <w:t>10</w:t>
            </w:r>
          </w:p>
        </w:tc>
        <w:tc>
          <w:tcPr>
            <w:tcW w:w="4820" w:type="dxa"/>
          </w:tcPr>
          <w:p w14:paraId="726DEC97" w14:textId="43705419" w:rsidR="004A6202" w:rsidRPr="00ED7558" w:rsidRDefault="004A6202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Analyser la problématique </w:t>
            </w:r>
            <w:r w:rsidR="00303CCF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choisie</w:t>
            </w:r>
            <w:r w:rsidR="00A45549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</w:t>
            </w: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en utilisant une gril</w:t>
            </w:r>
            <w:r w:rsidR="00303CCF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le d’analyse </w:t>
            </w:r>
            <w:r w:rsidR="005E4394">
              <w:rPr>
                <w:rFonts w:ascii="Times New Roman" w:hAnsi="Times New Roman"/>
                <w:sz w:val="20"/>
                <w:szCs w:val="20"/>
                <w:lang w:val="fr-CA"/>
              </w:rPr>
              <w:t>pluri</w:t>
            </w:r>
            <w:bookmarkStart w:id="0" w:name="_GoBack"/>
            <w:bookmarkEnd w:id="0"/>
            <w:r w:rsidR="007A5D1F">
              <w:rPr>
                <w:rFonts w:ascii="Times New Roman" w:hAnsi="Times New Roman"/>
                <w:sz w:val="20"/>
                <w:szCs w:val="20"/>
                <w:lang w:val="fr-CA"/>
              </w:rPr>
              <w:t>dimensionnelle</w:t>
            </w: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(suite)</w:t>
            </w:r>
          </w:p>
          <w:p w14:paraId="726DEC98" w14:textId="5370AA37" w:rsidR="00576732" w:rsidRPr="00ED7558" w:rsidRDefault="00576732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Suivre le débat soci</w:t>
            </w:r>
            <w:r w:rsidR="00303CCF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o-éducatif d’actualité</w:t>
            </w:r>
          </w:p>
        </w:tc>
        <w:tc>
          <w:tcPr>
            <w:tcW w:w="3260" w:type="dxa"/>
          </w:tcPr>
          <w:p w14:paraId="726DEC99" w14:textId="77777777" w:rsidR="00576732" w:rsidRPr="00ED7558" w:rsidRDefault="00576732" w:rsidP="00FC1E38">
            <w:pPr>
              <w:spacing w:beforeLines="60" w:before="144" w:afterLines="60" w:after="144"/>
              <w:jc w:val="center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</w:tc>
        <w:tc>
          <w:tcPr>
            <w:tcW w:w="2977" w:type="dxa"/>
          </w:tcPr>
          <w:p w14:paraId="726DEC9A" w14:textId="1E8D263E" w:rsidR="00576732" w:rsidRPr="00ED7558" w:rsidRDefault="00303CCF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Travail noté </w:t>
            </w:r>
            <w:r w:rsidR="00576732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2 (suite)</w:t>
            </w:r>
          </w:p>
          <w:p w14:paraId="726DEC9B" w14:textId="5587FFD5" w:rsidR="00576732" w:rsidRPr="00ED7558" w:rsidRDefault="00303CCF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Travail noté </w:t>
            </w:r>
            <w:r w:rsidR="00576732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4 (suite)</w:t>
            </w:r>
          </w:p>
        </w:tc>
      </w:tr>
      <w:tr w:rsidR="00576732" w:rsidRPr="00ED7558" w14:paraId="726DECA3" w14:textId="77777777" w:rsidTr="00B2208B">
        <w:trPr>
          <w:trHeight w:val="308"/>
        </w:trPr>
        <w:tc>
          <w:tcPr>
            <w:tcW w:w="1134" w:type="dxa"/>
          </w:tcPr>
          <w:p w14:paraId="726DEC9D" w14:textId="77777777" w:rsidR="00576732" w:rsidRPr="00ED7558" w:rsidRDefault="00576732" w:rsidP="00FC1E38">
            <w:pPr>
              <w:spacing w:beforeLines="60" w:before="144" w:afterLines="60" w:after="144"/>
              <w:jc w:val="center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11</w:t>
            </w:r>
          </w:p>
        </w:tc>
        <w:tc>
          <w:tcPr>
            <w:tcW w:w="4820" w:type="dxa"/>
          </w:tcPr>
          <w:p w14:paraId="726DEC9E" w14:textId="57CD738E" w:rsidR="00576732" w:rsidRPr="00ED7558" w:rsidRDefault="00576732" w:rsidP="00FC1E38">
            <w:pPr>
              <w:spacing w:beforeLines="60" w:before="144" w:afterLines="60" w:after="144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Finaliser </w:t>
            </w:r>
            <w:r w:rsidR="00303CCF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la rédaction du travail noté 2</w:t>
            </w:r>
          </w:p>
          <w:p w14:paraId="726DEC9F" w14:textId="74F2747F" w:rsidR="00576732" w:rsidRPr="00ED7558" w:rsidRDefault="00576732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Suivre le débat soci</w:t>
            </w:r>
            <w:r w:rsidR="00303CCF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o-éducatif d’actualité</w:t>
            </w:r>
          </w:p>
        </w:tc>
        <w:tc>
          <w:tcPr>
            <w:tcW w:w="3260" w:type="dxa"/>
          </w:tcPr>
          <w:p w14:paraId="726DECA0" w14:textId="77777777" w:rsidR="00576732" w:rsidRPr="00ED7558" w:rsidRDefault="00576732" w:rsidP="00FC1E38">
            <w:pPr>
              <w:spacing w:beforeLines="60" w:before="144" w:afterLines="60" w:after="144"/>
              <w:jc w:val="center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</w:tc>
        <w:tc>
          <w:tcPr>
            <w:tcW w:w="2977" w:type="dxa"/>
          </w:tcPr>
          <w:p w14:paraId="726DECA1" w14:textId="1F44F523" w:rsidR="00576732" w:rsidRPr="00ED7558" w:rsidRDefault="00303CCF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Travail noté </w:t>
            </w:r>
            <w:r w:rsidR="00576732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2 (fin et dépôt)</w:t>
            </w:r>
          </w:p>
          <w:p w14:paraId="726DECA2" w14:textId="3F40C8F5" w:rsidR="00576732" w:rsidRPr="00ED7558" w:rsidRDefault="00ED7558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Travail noté</w:t>
            </w:r>
            <w:r w:rsidR="00303CCF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 </w:t>
            </w:r>
            <w:r w:rsidR="00576732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4 (suite)</w:t>
            </w:r>
          </w:p>
        </w:tc>
      </w:tr>
      <w:tr w:rsidR="00576732" w:rsidRPr="00ED7558" w14:paraId="726DECA5" w14:textId="77777777" w:rsidTr="00363B29">
        <w:trPr>
          <w:trHeight w:val="308"/>
        </w:trPr>
        <w:tc>
          <w:tcPr>
            <w:tcW w:w="12191" w:type="dxa"/>
            <w:gridSpan w:val="4"/>
            <w:shd w:val="clear" w:color="auto" w:fill="DCECD0"/>
          </w:tcPr>
          <w:p w14:paraId="726DECA4" w14:textId="77777777" w:rsidR="00576732" w:rsidRPr="00ED7558" w:rsidRDefault="00576732" w:rsidP="00FC1E38">
            <w:pPr>
              <w:spacing w:beforeLines="60" w:before="144" w:afterLines="60" w:after="144"/>
              <w:jc w:val="center"/>
              <w:rPr>
                <w:rFonts w:ascii="Times New Roman" w:hAnsi="Times New Roman"/>
                <w:b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b/>
                <w:sz w:val="20"/>
                <w:szCs w:val="20"/>
                <w:lang w:val="fr-CA"/>
              </w:rPr>
              <w:t>Module « Je m’engage »</w:t>
            </w:r>
          </w:p>
        </w:tc>
      </w:tr>
      <w:tr w:rsidR="00576732" w:rsidRPr="00ED7558" w14:paraId="726DECAE" w14:textId="77777777" w:rsidTr="00B2208B">
        <w:trPr>
          <w:trHeight w:val="308"/>
        </w:trPr>
        <w:tc>
          <w:tcPr>
            <w:tcW w:w="1134" w:type="dxa"/>
          </w:tcPr>
          <w:p w14:paraId="726DECA6" w14:textId="77777777" w:rsidR="00576732" w:rsidRPr="00ED7558" w:rsidRDefault="00667301" w:rsidP="00FC1E38">
            <w:pPr>
              <w:spacing w:beforeLines="60" w:before="144" w:afterLines="60" w:after="144"/>
              <w:ind w:left="-18"/>
              <w:jc w:val="center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12</w:t>
            </w:r>
          </w:p>
        </w:tc>
        <w:tc>
          <w:tcPr>
            <w:tcW w:w="4820" w:type="dxa"/>
          </w:tcPr>
          <w:p w14:paraId="726DECA7" w14:textId="1EC8E193" w:rsidR="003D5644" w:rsidRPr="00ED7558" w:rsidRDefault="003D5644" w:rsidP="00FC1E38">
            <w:pPr>
              <w:spacing w:beforeLines="60" w:before="144" w:afterLines="60" w:after="144"/>
              <w:rPr>
                <w:rFonts w:ascii="Times New Roman" w:hAnsi="Times New Roman"/>
                <w:sz w:val="20"/>
                <w:szCs w:val="20"/>
                <w:lang w:val="fr-CA"/>
              </w:rPr>
            </w:pPr>
            <w:bookmarkStart w:id="1" w:name="ici"/>
            <w:bookmarkEnd w:id="1"/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Lire les exigences du troisième</w:t>
            </w:r>
            <w:r w:rsidR="00303CCF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travail noté</w:t>
            </w:r>
          </w:p>
          <w:p w14:paraId="726DECA8" w14:textId="0E5BD7F1" w:rsidR="003D5644" w:rsidRPr="00ED7558" w:rsidRDefault="003D5644" w:rsidP="00FC1E38">
            <w:pPr>
              <w:spacing w:beforeLines="60" w:before="144" w:afterLines="60" w:after="144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Relire les exigences du </w:t>
            </w:r>
            <w:r w:rsidR="00A05329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quatrième</w:t>
            </w:r>
            <w:r w:rsidR="00303CCF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travail noté</w:t>
            </w:r>
          </w:p>
          <w:p w14:paraId="726DECA9" w14:textId="4044912F" w:rsidR="00576732" w:rsidRPr="00ED7558" w:rsidRDefault="00ED7558" w:rsidP="00FC1E38">
            <w:pPr>
              <w:spacing w:beforeLines="60" w:before="144" w:afterLines="60" w:after="144" w:line="276" w:lineRule="auto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Vous</w:t>
            </w:r>
            <w:r w:rsidR="00303CCF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</w:t>
            </w:r>
            <w:proofErr w:type="spellStart"/>
            <w:r w:rsidR="00303CCF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préparer</w:t>
            </w:r>
            <w:proofErr w:type="spellEnd"/>
            <w:r w:rsidR="00303CCF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à recueillir </w:t>
            </w:r>
            <w:r w:rsidR="003D5644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d</w:t>
            </w:r>
            <w:r w:rsidR="00303CCF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e l</w:t>
            </w:r>
            <w:r w:rsidR="003D5644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’information sur un objet ou une situation </w:t>
            </w:r>
            <w:r w:rsidR="005D72E9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dans votre contexte d’action </w:t>
            </w:r>
            <w:r w:rsidR="003D5644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(au choix)</w:t>
            </w:r>
          </w:p>
          <w:p w14:paraId="726DECAA" w14:textId="28D187E3" w:rsidR="00381FE9" w:rsidRPr="00ED7558" w:rsidRDefault="00381FE9" w:rsidP="00FC1E38">
            <w:pPr>
              <w:spacing w:beforeLines="60" w:before="144" w:afterLines="60" w:after="144" w:line="276" w:lineRule="auto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Suivre le débat soci</w:t>
            </w:r>
            <w:r w:rsidR="00303CCF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o-éducatif d’actualité</w:t>
            </w:r>
          </w:p>
        </w:tc>
        <w:tc>
          <w:tcPr>
            <w:tcW w:w="3260" w:type="dxa"/>
          </w:tcPr>
          <w:p w14:paraId="726DECAB" w14:textId="77777777" w:rsidR="00576732" w:rsidRPr="00ED7558" w:rsidRDefault="00576732" w:rsidP="00FC1E38">
            <w:pPr>
              <w:spacing w:beforeLines="60" w:before="144" w:afterLines="60" w:after="144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</w:tc>
        <w:tc>
          <w:tcPr>
            <w:tcW w:w="2977" w:type="dxa"/>
          </w:tcPr>
          <w:p w14:paraId="726DECAC" w14:textId="462F82B9" w:rsidR="00AE1F08" w:rsidRPr="00ED7558" w:rsidRDefault="00303CCF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Début du travail noté </w:t>
            </w:r>
            <w:r w:rsidR="00AE1F08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3 – </w:t>
            </w:r>
            <w:r w:rsidR="00AE1F08" w:rsidRPr="00ED7558">
              <w:rPr>
                <w:rFonts w:ascii="Times New Roman" w:hAnsi="Times New Roman"/>
                <w:i/>
                <w:sz w:val="20"/>
                <w:szCs w:val="20"/>
                <w:lang w:val="fr-CA"/>
              </w:rPr>
              <w:t xml:space="preserve">Regard critique et éthique sur les pratiques professionnelles de son contexte d’action </w:t>
            </w: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(30 </w:t>
            </w:r>
            <w:r w:rsidR="00AE1F08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points)</w:t>
            </w:r>
          </w:p>
          <w:p w14:paraId="726DECAD" w14:textId="6B5268D7" w:rsidR="00576732" w:rsidRPr="00ED7558" w:rsidRDefault="00303CCF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Travail noté </w:t>
            </w:r>
            <w:r w:rsidR="00AE1F08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4 (suite)</w:t>
            </w:r>
          </w:p>
        </w:tc>
      </w:tr>
      <w:tr w:rsidR="00576732" w:rsidRPr="00ED7558" w14:paraId="726DECB5" w14:textId="77777777" w:rsidTr="00B2208B">
        <w:trPr>
          <w:trHeight w:val="308"/>
        </w:trPr>
        <w:tc>
          <w:tcPr>
            <w:tcW w:w="1134" w:type="dxa"/>
          </w:tcPr>
          <w:p w14:paraId="726DECAF" w14:textId="77777777" w:rsidR="00576732" w:rsidRPr="00ED7558" w:rsidRDefault="00667301" w:rsidP="00FC1E38">
            <w:pPr>
              <w:spacing w:beforeLines="60" w:before="144" w:afterLines="60" w:after="144"/>
              <w:ind w:left="-18"/>
              <w:jc w:val="center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13</w:t>
            </w:r>
          </w:p>
        </w:tc>
        <w:tc>
          <w:tcPr>
            <w:tcW w:w="4820" w:type="dxa"/>
          </w:tcPr>
          <w:p w14:paraId="726DECB0" w14:textId="16B824CF" w:rsidR="00576732" w:rsidRPr="00ED7558" w:rsidRDefault="003D5644" w:rsidP="00FC1E38">
            <w:pPr>
              <w:spacing w:beforeLines="60" w:before="144" w:afterLines="60" w:after="144" w:line="276" w:lineRule="auto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O</w:t>
            </w:r>
            <w:r w:rsidR="00303CCF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bserver votre contexte d’action</w:t>
            </w:r>
          </w:p>
          <w:p w14:paraId="726DECB1" w14:textId="04FC1BAF" w:rsidR="003D5644" w:rsidRPr="00ED7558" w:rsidRDefault="003D5644" w:rsidP="00FC1E38">
            <w:pPr>
              <w:spacing w:beforeLines="60" w:before="144" w:afterLines="60" w:after="144" w:line="276" w:lineRule="auto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Analyser l’information recueillie en portan</w:t>
            </w:r>
            <w:r w:rsidR="00303CCF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t un regard critique et éthique</w:t>
            </w:r>
          </w:p>
          <w:p w14:paraId="726DECB2" w14:textId="3BFE0971" w:rsidR="00381FE9" w:rsidRPr="00ED7558" w:rsidRDefault="00381FE9" w:rsidP="00FC1E38">
            <w:pPr>
              <w:spacing w:beforeLines="60" w:before="144" w:afterLines="60" w:after="144" w:line="276" w:lineRule="auto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Suivre le débat soci</w:t>
            </w:r>
            <w:r w:rsidR="00303CCF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o-éducatif d’actualité</w:t>
            </w:r>
          </w:p>
        </w:tc>
        <w:tc>
          <w:tcPr>
            <w:tcW w:w="3260" w:type="dxa"/>
          </w:tcPr>
          <w:p w14:paraId="726DECB3" w14:textId="77777777" w:rsidR="00576732" w:rsidRPr="00ED7558" w:rsidRDefault="00576732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</w:tc>
        <w:tc>
          <w:tcPr>
            <w:tcW w:w="2977" w:type="dxa"/>
          </w:tcPr>
          <w:p w14:paraId="726DECB4" w14:textId="6DD251DA" w:rsidR="00576732" w:rsidRPr="00ED7558" w:rsidRDefault="00ED7558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Travail noté</w:t>
            </w:r>
            <w:r w:rsidR="00303CCF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 </w:t>
            </w:r>
            <w:r w:rsidR="00AE1F08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4 (suite)</w:t>
            </w:r>
          </w:p>
        </w:tc>
      </w:tr>
      <w:tr w:rsidR="00667301" w:rsidRPr="00ED7558" w14:paraId="726DECBC" w14:textId="77777777" w:rsidTr="00B2208B">
        <w:trPr>
          <w:trHeight w:val="308"/>
        </w:trPr>
        <w:tc>
          <w:tcPr>
            <w:tcW w:w="1134" w:type="dxa"/>
          </w:tcPr>
          <w:p w14:paraId="726DECB6" w14:textId="77777777" w:rsidR="00667301" w:rsidRPr="00ED7558" w:rsidRDefault="00667301" w:rsidP="00FC1E38">
            <w:pPr>
              <w:spacing w:beforeLines="60" w:before="144" w:afterLines="60" w:after="144"/>
              <w:ind w:left="-18"/>
              <w:jc w:val="center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14</w:t>
            </w:r>
          </w:p>
        </w:tc>
        <w:tc>
          <w:tcPr>
            <w:tcW w:w="4820" w:type="dxa"/>
          </w:tcPr>
          <w:p w14:paraId="726DECB7" w14:textId="2182882D" w:rsidR="003D5644" w:rsidRPr="00ED7558" w:rsidRDefault="003D5644" w:rsidP="004A2FA7">
            <w:pPr>
              <w:spacing w:beforeLines="60" w:before="144" w:afterLines="60" w:after="144" w:line="276" w:lineRule="auto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Formuler des recommandations visant à améliorer votre contexte</w:t>
            </w:r>
            <w:r w:rsidR="00303CCF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d’action sur le plan socio-éthique</w:t>
            </w:r>
          </w:p>
          <w:p w14:paraId="726DECB8" w14:textId="0797F5F5" w:rsidR="00667301" w:rsidRPr="00ED7558" w:rsidRDefault="003D5644" w:rsidP="004A2FA7">
            <w:pPr>
              <w:spacing w:beforeLines="60" w:before="144" w:afterLines="60" w:after="144" w:line="276" w:lineRule="auto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Contribuer au débat socio-éducatif</w:t>
            </w:r>
          </w:p>
        </w:tc>
        <w:tc>
          <w:tcPr>
            <w:tcW w:w="3260" w:type="dxa"/>
          </w:tcPr>
          <w:p w14:paraId="726DECBA" w14:textId="4C6A2DE0" w:rsidR="00667301" w:rsidRPr="00ED7558" w:rsidRDefault="00AE1F08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Utiliser la rétroaction de la personne tutrice sur le travail noté 2</w:t>
            </w:r>
            <w:r w:rsidR="005E23C6"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</w:t>
            </w:r>
            <w:r w:rsid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pour apprendre et vous </w:t>
            </w: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améliorer.</w:t>
            </w:r>
          </w:p>
        </w:tc>
        <w:tc>
          <w:tcPr>
            <w:tcW w:w="2977" w:type="dxa"/>
          </w:tcPr>
          <w:p w14:paraId="726DECBB" w14:textId="56885120" w:rsidR="00667301" w:rsidRPr="00ED7558" w:rsidRDefault="00ED7558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Travail noté </w:t>
            </w:r>
            <w:r w:rsidR="00AE1F08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4 (suite)</w:t>
            </w:r>
          </w:p>
        </w:tc>
      </w:tr>
      <w:tr w:rsidR="00667301" w:rsidRPr="00ED7558" w14:paraId="726DECC3" w14:textId="77777777" w:rsidTr="004A2FA7">
        <w:trPr>
          <w:trHeight w:val="66"/>
        </w:trPr>
        <w:tc>
          <w:tcPr>
            <w:tcW w:w="1134" w:type="dxa"/>
          </w:tcPr>
          <w:p w14:paraId="726DECBD" w14:textId="133FBCAB" w:rsidR="00667301" w:rsidRPr="00ED7558" w:rsidRDefault="005E4394" w:rsidP="00FC1E38">
            <w:pPr>
              <w:spacing w:beforeLines="60" w:before="144" w:afterLines="60" w:after="144"/>
              <w:ind w:left="-18"/>
              <w:jc w:val="center"/>
              <w:rPr>
                <w:rFonts w:ascii="Times New Roman" w:hAnsi="Times New Roman"/>
                <w:sz w:val="20"/>
                <w:szCs w:val="20"/>
                <w:lang w:val="fr-CA"/>
              </w:rPr>
            </w:pPr>
            <w:r>
              <w:rPr>
                <w:rFonts w:ascii="Times New Roman" w:hAnsi="Times New Roman"/>
                <w:sz w:val="20"/>
                <w:szCs w:val="20"/>
                <w:lang w:val="fr-CA"/>
              </w:rPr>
              <w:t>1</w:t>
            </w:r>
            <w:r w:rsidR="00667301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5</w:t>
            </w:r>
          </w:p>
        </w:tc>
        <w:tc>
          <w:tcPr>
            <w:tcW w:w="4820" w:type="dxa"/>
          </w:tcPr>
          <w:p w14:paraId="726DECBE" w14:textId="03B9ABB6" w:rsidR="00AE1F08" w:rsidRPr="00ED7558" w:rsidRDefault="00AE1F08" w:rsidP="00FC1E38">
            <w:pPr>
              <w:spacing w:beforeLines="60" w:before="144" w:afterLines="60" w:after="144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Finaliser </w:t>
            </w:r>
            <w:r w:rsidR="00303CCF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la rédaction du travail noté 3</w:t>
            </w:r>
          </w:p>
          <w:p w14:paraId="726DECBF" w14:textId="5103C414" w:rsidR="00667301" w:rsidRPr="00ED7558" w:rsidRDefault="00AE1F08" w:rsidP="00FC1E38">
            <w:pPr>
              <w:spacing w:beforeLines="60" w:before="144" w:afterLines="60" w:after="144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Finaliser </w:t>
            </w:r>
            <w:r w:rsidR="00303CCF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la rédaction du travail noté 4</w:t>
            </w:r>
          </w:p>
        </w:tc>
        <w:tc>
          <w:tcPr>
            <w:tcW w:w="3260" w:type="dxa"/>
          </w:tcPr>
          <w:p w14:paraId="726DECC0" w14:textId="77777777" w:rsidR="00667301" w:rsidRPr="00ED7558" w:rsidRDefault="00667301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</w:tc>
        <w:tc>
          <w:tcPr>
            <w:tcW w:w="2977" w:type="dxa"/>
          </w:tcPr>
          <w:p w14:paraId="726DECC1" w14:textId="22A0A2F2" w:rsidR="00AE1F08" w:rsidRPr="00ED7558" w:rsidRDefault="00303CCF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Travail noté </w:t>
            </w:r>
            <w:r w:rsidR="00AE1F08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3 (fin et dépôt)</w:t>
            </w:r>
          </w:p>
          <w:p w14:paraId="726DECC2" w14:textId="40CD2506" w:rsidR="00667301" w:rsidRPr="00ED7558" w:rsidRDefault="00303CCF" w:rsidP="00FC1E38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D7558">
              <w:rPr>
                <w:rFonts w:ascii="Times New Roman" w:hAnsi="Times New Roman"/>
                <w:sz w:val="20"/>
                <w:szCs w:val="20"/>
                <w:lang w:val="fr-CA"/>
              </w:rPr>
              <w:t>Travail noté </w:t>
            </w:r>
            <w:r w:rsidR="00AE1F08" w:rsidRPr="00ED7558">
              <w:rPr>
                <w:rFonts w:ascii="Times New Roman" w:hAnsi="Times New Roman"/>
                <w:sz w:val="20"/>
                <w:szCs w:val="20"/>
                <w:lang w:val="fr-CA"/>
              </w:rPr>
              <w:t>4 (fin et dépôt)</w:t>
            </w:r>
          </w:p>
        </w:tc>
      </w:tr>
    </w:tbl>
    <w:p w14:paraId="726DECC4" w14:textId="77777777" w:rsidR="00A97A44" w:rsidRPr="00ED7558" w:rsidRDefault="00A97A44" w:rsidP="004A2FA7">
      <w:pPr>
        <w:rPr>
          <w:lang w:val="fr-CA"/>
        </w:rPr>
      </w:pPr>
    </w:p>
    <w:sectPr w:rsidR="00A97A44" w:rsidRPr="00ED7558" w:rsidSect="004A2FA7">
      <w:footerReference w:type="default" r:id="rId12"/>
      <w:pgSz w:w="15840" w:h="12240" w:orient="landscape" w:code="1"/>
      <w:pgMar w:top="1036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C31CC" w14:textId="77777777" w:rsidR="00B32FFB" w:rsidRDefault="00B32FFB" w:rsidP="005E23C6">
      <w:pPr>
        <w:spacing w:before="0" w:after="0"/>
      </w:pPr>
      <w:r>
        <w:separator/>
      </w:r>
    </w:p>
  </w:endnote>
  <w:endnote w:type="continuationSeparator" w:id="0">
    <w:p w14:paraId="35631046" w14:textId="77777777" w:rsidR="00B32FFB" w:rsidRDefault="00B32FFB" w:rsidP="005E23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DECCA" w14:textId="7A58E121" w:rsidR="005E23C6" w:rsidRPr="005E23C6" w:rsidRDefault="005E23C6" w:rsidP="005E23C6">
    <w:pPr>
      <w:pStyle w:val="Pieddepage"/>
      <w:pBdr>
        <w:top w:val="single" w:sz="4" w:space="1" w:color="auto"/>
      </w:pBdr>
      <w:tabs>
        <w:tab w:val="clear" w:pos="8640"/>
        <w:tab w:val="right" w:pos="12191"/>
        <w:tab w:val="right" w:pos="14175"/>
      </w:tabs>
      <w:rPr>
        <w:sz w:val="20"/>
        <w:szCs w:val="20"/>
        <w:lang w:val="fr-CA"/>
      </w:rPr>
    </w:pPr>
    <w:r w:rsidRPr="005E23C6">
      <w:rPr>
        <w:sz w:val="20"/>
        <w:szCs w:val="20"/>
        <w:lang w:val="fr-CA"/>
      </w:rPr>
      <w:t xml:space="preserve">EDU 1050 </w:t>
    </w:r>
    <w:r w:rsidR="005E15C2">
      <w:rPr>
        <w:sz w:val="20"/>
        <w:szCs w:val="20"/>
        <w:lang w:val="fr-CA"/>
      </w:rPr>
      <w:t xml:space="preserve">Analyse </w:t>
    </w:r>
    <w:r w:rsidRPr="005E23C6">
      <w:rPr>
        <w:sz w:val="20"/>
        <w:szCs w:val="20"/>
        <w:lang w:val="fr-CA"/>
      </w:rPr>
      <w:t>sociale de l’éducation</w:t>
    </w:r>
    <w:r w:rsidRPr="005E23C6">
      <w:rPr>
        <w:sz w:val="20"/>
        <w:szCs w:val="20"/>
        <w:lang w:val="fr-CA"/>
      </w:rPr>
      <w:tab/>
    </w:r>
    <w:r w:rsidRPr="005E23C6">
      <w:rPr>
        <w:sz w:val="20"/>
        <w:szCs w:val="20"/>
        <w:lang w:val="fr-CA"/>
      </w:rPr>
      <w:tab/>
    </w:r>
    <w:r w:rsidRPr="005E23C6">
      <w:rPr>
        <w:sz w:val="20"/>
        <w:szCs w:val="20"/>
        <w:lang w:val="fr-CA"/>
      </w:rPr>
      <w:fldChar w:fldCharType="begin"/>
    </w:r>
    <w:r w:rsidRPr="005E23C6">
      <w:rPr>
        <w:sz w:val="20"/>
        <w:szCs w:val="20"/>
        <w:lang w:val="fr-CA"/>
      </w:rPr>
      <w:instrText xml:space="preserve"> PAGE   \* MERGEFORMAT </w:instrText>
    </w:r>
    <w:r w:rsidRPr="005E23C6">
      <w:rPr>
        <w:sz w:val="20"/>
        <w:szCs w:val="20"/>
        <w:lang w:val="fr-CA"/>
      </w:rPr>
      <w:fldChar w:fldCharType="separate"/>
    </w:r>
    <w:r w:rsidR="00FA68E5">
      <w:rPr>
        <w:noProof/>
        <w:sz w:val="20"/>
        <w:szCs w:val="20"/>
        <w:lang w:val="fr-CA"/>
      </w:rPr>
      <w:t>3</w:t>
    </w:r>
    <w:r w:rsidRPr="005E23C6">
      <w:rPr>
        <w:sz w:val="20"/>
        <w:szCs w:val="20"/>
        <w:lang w:val="fr-CA"/>
      </w:rPr>
      <w:fldChar w:fldCharType="end"/>
    </w:r>
  </w:p>
  <w:p w14:paraId="726DECCB" w14:textId="598EEBF7" w:rsidR="005E23C6" w:rsidRPr="005E23C6" w:rsidRDefault="005E23C6" w:rsidP="005E23C6">
    <w:pPr>
      <w:pStyle w:val="Pieddepage"/>
      <w:tabs>
        <w:tab w:val="clear" w:pos="8640"/>
        <w:tab w:val="right" w:pos="14175"/>
      </w:tabs>
      <w:rPr>
        <w:sz w:val="20"/>
        <w:szCs w:val="20"/>
        <w:lang w:val="fr-CA"/>
      </w:rPr>
    </w:pPr>
    <w:r w:rsidRPr="005E23C6">
      <w:rPr>
        <w:sz w:val="20"/>
        <w:szCs w:val="20"/>
        <w:lang w:val="fr-CA"/>
      </w:rPr>
      <w:t>© Danielle Paquette, 2013</w:t>
    </w:r>
    <w:r w:rsidR="00B2208B">
      <w:rPr>
        <w:sz w:val="20"/>
        <w:szCs w:val="20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D3775" w14:textId="77777777" w:rsidR="00B32FFB" w:rsidRDefault="00B32FFB" w:rsidP="005E23C6">
      <w:pPr>
        <w:spacing w:before="0" w:after="0"/>
      </w:pPr>
      <w:r>
        <w:separator/>
      </w:r>
    </w:p>
  </w:footnote>
  <w:footnote w:type="continuationSeparator" w:id="0">
    <w:p w14:paraId="6AAB25FC" w14:textId="77777777" w:rsidR="00B32FFB" w:rsidRDefault="00B32FFB" w:rsidP="005E23C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5131"/>
    <w:multiLevelType w:val="multilevel"/>
    <w:tmpl w:val="05283C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70D2D23"/>
    <w:multiLevelType w:val="multilevel"/>
    <w:tmpl w:val="A656AD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DC03EBE"/>
    <w:multiLevelType w:val="hybridMultilevel"/>
    <w:tmpl w:val="50285EE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E70108"/>
    <w:multiLevelType w:val="hybridMultilevel"/>
    <w:tmpl w:val="9A621A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E20405"/>
    <w:multiLevelType w:val="hybridMultilevel"/>
    <w:tmpl w:val="6546A75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D21FD6"/>
    <w:multiLevelType w:val="hybridMultilevel"/>
    <w:tmpl w:val="2F682878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AF011B"/>
    <w:multiLevelType w:val="hybridMultilevel"/>
    <w:tmpl w:val="43EAFCF4"/>
    <w:lvl w:ilvl="0" w:tplc="7E340DB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230156"/>
    <w:multiLevelType w:val="multilevel"/>
    <w:tmpl w:val="E88CEE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8">
    <w:nsid w:val="5BBA4A3F"/>
    <w:multiLevelType w:val="hybridMultilevel"/>
    <w:tmpl w:val="8F3E9FE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1F012BB"/>
    <w:multiLevelType w:val="hybridMultilevel"/>
    <w:tmpl w:val="0D108A80"/>
    <w:lvl w:ilvl="0" w:tplc="FCFE21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FBB3324"/>
    <w:multiLevelType w:val="hybridMultilevel"/>
    <w:tmpl w:val="65E8EE6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9"/>
  </w:num>
  <w:num w:numId="7">
    <w:abstractNumId w:val="6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E36"/>
    <w:rsid w:val="00006DEC"/>
    <w:rsid w:val="00035808"/>
    <w:rsid w:val="000A19EF"/>
    <w:rsid w:val="00147838"/>
    <w:rsid w:val="001F2B89"/>
    <w:rsid w:val="001F3499"/>
    <w:rsid w:val="00230880"/>
    <w:rsid w:val="002775D1"/>
    <w:rsid w:val="002B1665"/>
    <w:rsid w:val="00303CCF"/>
    <w:rsid w:val="00360BFD"/>
    <w:rsid w:val="00363B29"/>
    <w:rsid w:val="00381FE9"/>
    <w:rsid w:val="003D5644"/>
    <w:rsid w:val="0043261C"/>
    <w:rsid w:val="00497964"/>
    <w:rsid w:val="004A2FA7"/>
    <w:rsid w:val="004A6202"/>
    <w:rsid w:val="004B51E1"/>
    <w:rsid w:val="004C143E"/>
    <w:rsid w:val="00535F9C"/>
    <w:rsid w:val="00576732"/>
    <w:rsid w:val="00586111"/>
    <w:rsid w:val="005D72E9"/>
    <w:rsid w:val="005E15C2"/>
    <w:rsid w:val="005E23C6"/>
    <w:rsid w:val="005E4394"/>
    <w:rsid w:val="006048BB"/>
    <w:rsid w:val="006052FA"/>
    <w:rsid w:val="00667301"/>
    <w:rsid w:val="006E7781"/>
    <w:rsid w:val="0075174E"/>
    <w:rsid w:val="00774E36"/>
    <w:rsid w:val="007A5D1F"/>
    <w:rsid w:val="007E38A0"/>
    <w:rsid w:val="0080297C"/>
    <w:rsid w:val="00893BC7"/>
    <w:rsid w:val="008D3B21"/>
    <w:rsid w:val="009D6A74"/>
    <w:rsid w:val="00A05329"/>
    <w:rsid w:val="00A45549"/>
    <w:rsid w:val="00A91E37"/>
    <w:rsid w:val="00A97A44"/>
    <w:rsid w:val="00A97B41"/>
    <w:rsid w:val="00AE1F08"/>
    <w:rsid w:val="00B2208B"/>
    <w:rsid w:val="00B2509A"/>
    <w:rsid w:val="00B32FFB"/>
    <w:rsid w:val="00BF08C6"/>
    <w:rsid w:val="00C22E42"/>
    <w:rsid w:val="00C86560"/>
    <w:rsid w:val="00CE5290"/>
    <w:rsid w:val="00D455D3"/>
    <w:rsid w:val="00DA22B1"/>
    <w:rsid w:val="00ED7558"/>
    <w:rsid w:val="00F0053F"/>
    <w:rsid w:val="00F07F54"/>
    <w:rsid w:val="00F36390"/>
    <w:rsid w:val="00F50498"/>
    <w:rsid w:val="00F51E41"/>
    <w:rsid w:val="00FA68E5"/>
    <w:rsid w:val="00FC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DE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E36"/>
    <w:pPr>
      <w:spacing w:before="120" w:after="120" w:line="240" w:lineRule="auto"/>
      <w:jc w:val="both"/>
    </w:pPr>
    <w:rPr>
      <w:rFonts w:eastAsiaTheme="minorEastAsia" w:cs="Times New Roman"/>
      <w:sz w:val="24"/>
      <w:szCs w:val="24"/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51E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774E3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74E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74E3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74E36"/>
    <w:rPr>
      <w:rFonts w:eastAsiaTheme="minorEastAsia" w:cs="Times New Roman"/>
      <w:sz w:val="20"/>
      <w:szCs w:val="2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E3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E36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Titre1Car">
    <w:name w:val="Titre 1 Car"/>
    <w:basedOn w:val="Policepardfaut"/>
    <w:link w:val="Titre1"/>
    <w:uiPriority w:val="9"/>
    <w:rsid w:val="00F51E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005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0053F"/>
    <w:rPr>
      <w:rFonts w:eastAsiaTheme="minorEastAsia" w:cs="Times New Roman"/>
      <w:b/>
      <w:bCs/>
      <w:sz w:val="20"/>
      <w:szCs w:val="20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5E23C6"/>
    <w:pPr>
      <w:tabs>
        <w:tab w:val="center" w:pos="4320"/>
        <w:tab w:val="right" w:pos="8640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5E23C6"/>
    <w:rPr>
      <w:rFonts w:eastAsiaTheme="minorEastAsia" w:cs="Times New Roman"/>
      <w:sz w:val="24"/>
      <w:szCs w:val="24"/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5E23C6"/>
    <w:pPr>
      <w:tabs>
        <w:tab w:val="center" w:pos="4320"/>
        <w:tab w:val="right" w:pos="864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E23C6"/>
    <w:rPr>
      <w:rFonts w:eastAsiaTheme="minorEastAsia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E36"/>
    <w:pPr>
      <w:spacing w:before="120" w:after="120" w:line="240" w:lineRule="auto"/>
      <w:jc w:val="both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774E3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74E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74E3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74E36"/>
    <w:rPr>
      <w:rFonts w:eastAsiaTheme="minorEastAsia" w:cs="Times New Roman"/>
      <w:sz w:val="20"/>
      <w:szCs w:val="2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E3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E36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6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550AB2709324D856729989D24AF96" ma:contentTypeVersion="1" ma:contentTypeDescription="Crée un document." ma:contentTypeScope="" ma:versionID="4c79da471b5d3346c614d574c23e2e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3c27bd0fcb797d0a61d91e17cfc96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D6977A-8E86-42C8-B980-809BA042E1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5715B3B-0EEB-499B-A37F-A1EB56BEB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845401-90F0-4FC2-BF07-8A78F001A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josianne</dc:creator>
  <cp:lastModifiedBy>Gélinas Christian</cp:lastModifiedBy>
  <cp:revision>2</cp:revision>
  <cp:lastPrinted>2014-02-12T20:33:00Z</cp:lastPrinted>
  <dcterms:created xsi:type="dcterms:W3CDTF">2014-02-12T20:37:00Z</dcterms:created>
  <dcterms:modified xsi:type="dcterms:W3CDTF">2014-02-12T20:37:00Z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0x010100EB9550AB2709324D856729989D24AF96</vt:lpwstr>
  </property>
</Properties>
</file>